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9E" w:rsidRDefault="000F4D9E" w:rsidP="000F4D9E">
      <w:pPr>
        <w:jc w:val="center"/>
        <w:rPr>
          <w:b/>
          <w:bCs/>
        </w:rPr>
      </w:pPr>
      <w:r w:rsidRPr="000F4D9E">
        <w:rPr>
          <w:b/>
          <w:bCs/>
        </w:rPr>
        <w:t>Краевое государственное бюджетное учреждение здравоохранения</w:t>
      </w:r>
    </w:p>
    <w:p w:rsidR="000F4D9E" w:rsidRPr="000F4D9E" w:rsidRDefault="000F4D9E" w:rsidP="000F4D9E">
      <w:pPr>
        <w:jc w:val="center"/>
        <w:rPr>
          <w:b/>
          <w:bCs/>
        </w:rPr>
      </w:pPr>
    </w:p>
    <w:p w:rsidR="000F4D9E" w:rsidRDefault="000F4D9E" w:rsidP="000F4D9E">
      <w:pPr>
        <w:jc w:val="center"/>
        <w:rPr>
          <w:b/>
          <w:bCs/>
        </w:rPr>
      </w:pPr>
      <w:r w:rsidRPr="000F4D9E">
        <w:rPr>
          <w:b/>
          <w:bCs/>
        </w:rPr>
        <w:t>«Спасская городская больница»</w:t>
      </w:r>
    </w:p>
    <w:p w:rsidR="000F4D9E" w:rsidRPr="000F4D9E" w:rsidRDefault="000F4D9E" w:rsidP="000F4D9E">
      <w:pPr>
        <w:jc w:val="center"/>
        <w:rPr>
          <w:b/>
          <w:bCs/>
        </w:rPr>
      </w:pPr>
    </w:p>
    <w:p w:rsidR="000F4D9E" w:rsidRPr="000F4D9E" w:rsidRDefault="000F4D9E" w:rsidP="000F4D9E">
      <w:pPr>
        <w:jc w:val="center"/>
        <w:rPr>
          <w:b/>
          <w:bCs/>
        </w:rPr>
      </w:pPr>
      <w:r w:rsidRPr="000F4D9E">
        <w:rPr>
          <w:b/>
          <w:bCs/>
        </w:rPr>
        <w:t>с. Спасское</w:t>
      </w:r>
    </w:p>
    <w:p w:rsidR="000F4D9E" w:rsidRDefault="000F4D9E" w:rsidP="000F4D9E">
      <w:pPr>
        <w:jc w:val="center"/>
        <w:rPr>
          <w:bCs/>
        </w:rPr>
      </w:pPr>
    </w:p>
    <w:p w:rsidR="000F4D9E" w:rsidRDefault="000F4D9E" w:rsidP="000F4D9E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0F4D9E" w:rsidRDefault="000F4D9E" w:rsidP="000F4D9E">
      <w:pPr>
        <w:jc w:val="center"/>
        <w:rPr>
          <w:b/>
          <w:bCs/>
        </w:rPr>
      </w:pPr>
    </w:p>
    <w:p w:rsidR="000F4D9E" w:rsidRPr="00D36C9D" w:rsidRDefault="000F4D9E" w:rsidP="000F4D9E">
      <w:pPr>
        <w:jc w:val="both"/>
        <w:rPr>
          <w:b/>
        </w:rPr>
      </w:pPr>
      <w:r>
        <w:rPr>
          <w:b/>
        </w:rPr>
        <w:t>16 ноября  2018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№ 243-П</w:t>
      </w:r>
    </w:p>
    <w:p w:rsidR="00A029BC" w:rsidRDefault="00A029BC" w:rsidP="00BB60F4">
      <w:pPr>
        <w:pStyle w:val="a3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046450" w:rsidRDefault="000F4D9E" w:rsidP="000C3FE4">
      <w:pPr>
        <w:pStyle w:val="a3"/>
        <w:ind w:firstLine="567"/>
        <w:jc w:val="left"/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  <w:t>"</w:t>
      </w:r>
      <w:r w:rsidR="00CE7959" w:rsidRPr="000F4D9E"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  <w:t xml:space="preserve">О </w:t>
      </w:r>
      <w:r w:rsidR="00B050C1" w:rsidRPr="000F4D9E"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  <w:t>запрете курения</w:t>
      </w:r>
      <w:r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  <w:t>"</w:t>
      </w:r>
    </w:p>
    <w:p w:rsidR="000F4D9E" w:rsidRPr="000F4D9E" w:rsidRDefault="000F4D9E" w:rsidP="000C3FE4">
      <w:pPr>
        <w:pStyle w:val="a3"/>
        <w:ind w:firstLine="567"/>
        <w:jc w:val="left"/>
        <w:rPr>
          <w:rFonts w:ascii="Times New Roman" w:hAnsi="Times New Roman" w:cs="Times New Roman"/>
          <w:bCs w:val="0"/>
          <w:iCs/>
          <w:color w:val="auto"/>
          <w:sz w:val="26"/>
          <w:szCs w:val="26"/>
        </w:rPr>
      </w:pPr>
    </w:p>
    <w:p w:rsidR="00A029BC" w:rsidRDefault="00B050C1" w:rsidP="000C3FE4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9663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частью 2 статьи 12 Федерального Закона от 23.02.2013г. №15-ФЗ «Об охране здоровья граждан от воздействия окружающего табачного дыма и последствий потребления табака», приказа Минздрава от 12.05.2014г. №214н «Об утверждении требований к знаку о запрете курения и к порядку его размещения», в целях соблюдения прав  граждан в сфере охраны здоровья граждан от воздействия окружающего табачного дыма и последствий потребления табака</w:t>
      </w:r>
      <w:r w:rsidR="00CE7959" w:rsidRPr="0089663C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0F4D9E" w:rsidRPr="000F4D9E" w:rsidRDefault="000F4D9E" w:rsidP="000F4D9E"/>
    <w:p w:rsidR="00A029BC" w:rsidRDefault="00A029BC" w:rsidP="000C3FE4">
      <w:pPr>
        <w:ind w:firstLine="567"/>
        <w:rPr>
          <w:b/>
          <w:bCs/>
          <w:sz w:val="26"/>
          <w:szCs w:val="26"/>
        </w:rPr>
      </w:pPr>
      <w:r w:rsidRPr="0089663C">
        <w:rPr>
          <w:b/>
          <w:bCs/>
          <w:sz w:val="26"/>
          <w:szCs w:val="26"/>
        </w:rPr>
        <w:t>ПРИКАЗЫВАЮ</w:t>
      </w:r>
      <w:r w:rsidR="008D5DC7" w:rsidRPr="0089663C">
        <w:rPr>
          <w:b/>
          <w:bCs/>
          <w:sz w:val="26"/>
          <w:szCs w:val="26"/>
        </w:rPr>
        <w:t>:</w:t>
      </w:r>
    </w:p>
    <w:p w:rsidR="000F4D9E" w:rsidRPr="0089663C" w:rsidRDefault="000F4D9E" w:rsidP="000C3FE4">
      <w:pPr>
        <w:ind w:firstLine="567"/>
        <w:rPr>
          <w:b/>
          <w:bCs/>
          <w:sz w:val="26"/>
          <w:szCs w:val="26"/>
        </w:rPr>
      </w:pPr>
    </w:p>
    <w:p w:rsidR="0089663C" w:rsidRPr="0089663C" w:rsidRDefault="0089663C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предупреждении воздействия на здоровье граждан окружающего табачного дыма и последствий потребления табака (прил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№1 к Настоящему приказу).</w:t>
      </w:r>
    </w:p>
    <w:p w:rsidR="00E26B8A" w:rsidRPr="0089663C" w:rsidRDefault="007E56B4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663C">
        <w:rPr>
          <w:bCs/>
          <w:sz w:val="26"/>
          <w:szCs w:val="26"/>
        </w:rPr>
        <w:t>Запретить курение табака сотрудниками, пациентами и посетителями в зданиях и на прилегающей территории краевого государственного бюджетного учреждения здравоохранения «Спасская городская больница»</w:t>
      </w:r>
      <w:r w:rsidR="00E26B8A" w:rsidRPr="0089663C">
        <w:rPr>
          <w:bCs/>
          <w:sz w:val="26"/>
          <w:szCs w:val="26"/>
        </w:rPr>
        <w:t xml:space="preserve">. </w:t>
      </w:r>
    </w:p>
    <w:p w:rsidR="00354AAE" w:rsidRPr="00354AAE" w:rsidRDefault="00354AAE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Назначить ответственным лицом за работу по предупреждению во</w:t>
      </w:r>
      <w:r>
        <w:rPr>
          <w:bCs/>
          <w:iCs/>
          <w:sz w:val="26"/>
          <w:szCs w:val="26"/>
        </w:rPr>
        <w:t>з</w:t>
      </w:r>
      <w:r>
        <w:rPr>
          <w:bCs/>
          <w:iCs/>
          <w:sz w:val="26"/>
          <w:szCs w:val="26"/>
        </w:rPr>
        <w:t>действия на здоровье граждан окружающего табачного дыма и последствий п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требления табака заместителя </w:t>
      </w:r>
      <w:r w:rsidRPr="0089663C">
        <w:rPr>
          <w:bCs/>
          <w:sz w:val="26"/>
          <w:szCs w:val="26"/>
        </w:rPr>
        <w:t>главного врача по хозяйственной части</w:t>
      </w:r>
      <w:r>
        <w:rPr>
          <w:bCs/>
          <w:sz w:val="26"/>
          <w:szCs w:val="26"/>
        </w:rPr>
        <w:t>.</w:t>
      </w:r>
    </w:p>
    <w:p w:rsidR="008B1D07" w:rsidRPr="0089663C" w:rsidRDefault="00130918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89663C">
        <w:rPr>
          <w:bCs/>
          <w:sz w:val="26"/>
          <w:szCs w:val="26"/>
        </w:rPr>
        <w:t xml:space="preserve">Заместителю главного врача по </w:t>
      </w:r>
      <w:r w:rsidR="00E26B8A" w:rsidRPr="0089663C">
        <w:rPr>
          <w:bCs/>
          <w:sz w:val="26"/>
          <w:szCs w:val="26"/>
        </w:rPr>
        <w:t>хозяйственной части обеспечить пр</w:t>
      </w:r>
      <w:r w:rsidR="00E26B8A" w:rsidRPr="0089663C">
        <w:rPr>
          <w:bCs/>
          <w:sz w:val="26"/>
          <w:szCs w:val="26"/>
        </w:rPr>
        <w:t>и</w:t>
      </w:r>
      <w:r w:rsidR="00E26B8A" w:rsidRPr="0089663C">
        <w:rPr>
          <w:bCs/>
          <w:sz w:val="26"/>
          <w:szCs w:val="26"/>
        </w:rPr>
        <w:t>обретение и размещение знаков</w:t>
      </w:r>
      <w:r w:rsidR="002C631E" w:rsidRPr="0089663C">
        <w:rPr>
          <w:bCs/>
          <w:sz w:val="26"/>
          <w:szCs w:val="26"/>
        </w:rPr>
        <w:t xml:space="preserve"> или табличек </w:t>
      </w:r>
      <w:r w:rsidR="00E26B8A" w:rsidRPr="0089663C">
        <w:rPr>
          <w:bCs/>
          <w:sz w:val="26"/>
          <w:szCs w:val="26"/>
        </w:rPr>
        <w:t>о запрете курения  в соответствии с Требованиями к знаку о запрете курения и к порядку его размещения, утвержде</w:t>
      </w:r>
      <w:r w:rsidR="00E26B8A" w:rsidRPr="0089663C">
        <w:rPr>
          <w:bCs/>
          <w:sz w:val="26"/>
          <w:szCs w:val="26"/>
        </w:rPr>
        <w:t>н</w:t>
      </w:r>
      <w:r w:rsidR="00E26B8A" w:rsidRPr="0089663C">
        <w:rPr>
          <w:bCs/>
          <w:sz w:val="26"/>
          <w:szCs w:val="26"/>
        </w:rPr>
        <w:t>ными приказом Минздрава РФ от 30.05.2013г. №340н</w:t>
      </w:r>
      <w:r w:rsidR="002C631E" w:rsidRPr="0089663C">
        <w:rPr>
          <w:bCs/>
          <w:sz w:val="26"/>
          <w:szCs w:val="26"/>
        </w:rPr>
        <w:t xml:space="preserve"> у каждого входа, возле ту</w:t>
      </w:r>
      <w:r w:rsidR="002C631E" w:rsidRPr="0089663C">
        <w:rPr>
          <w:bCs/>
          <w:sz w:val="26"/>
          <w:szCs w:val="26"/>
        </w:rPr>
        <w:t>а</w:t>
      </w:r>
      <w:r w:rsidR="002C631E" w:rsidRPr="0089663C">
        <w:rPr>
          <w:bCs/>
          <w:sz w:val="26"/>
          <w:szCs w:val="26"/>
        </w:rPr>
        <w:t>летов, на лестничных клетках</w:t>
      </w:r>
      <w:r w:rsidR="0089663C" w:rsidRPr="0089663C">
        <w:rPr>
          <w:bCs/>
          <w:sz w:val="26"/>
          <w:szCs w:val="26"/>
        </w:rPr>
        <w:t>, и т.п.</w:t>
      </w:r>
    </w:p>
    <w:p w:rsidR="008B1D07" w:rsidRPr="0089663C" w:rsidRDefault="00E26B8A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89663C">
        <w:rPr>
          <w:bCs/>
          <w:sz w:val="26"/>
          <w:szCs w:val="26"/>
        </w:rPr>
        <w:t xml:space="preserve">Начальнику отдела кадров </w:t>
      </w:r>
      <w:r w:rsidR="008C77D1" w:rsidRPr="0089663C">
        <w:rPr>
          <w:bCs/>
          <w:sz w:val="26"/>
          <w:szCs w:val="26"/>
        </w:rPr>
        <w:t>д</w:t>
      </w:r>
      <w:r w:rsidRPr="0089663C">
        <w:rPr>
          <w:bCs/>
          <w:sz w:val="26"/>
          <w:szCs w:val="26"/>
        </w:rPr>
        <w:t>овести до сведения работников КГБУЗ «Спасская ГБ»</w:t>
      </w:r>
      <w:r w:rsidR="00CD654A">
        <w:rPr>
          <w:bCs/>
          <w:sz w:val="26"/>
          <w:szCs w:val="26"/>
        </w:rPr>
        <w:t xml:space="preserve"> </w:t>
      </w:r>
      <w:r w:rsidR="008B1D07" w:rsidRPr="0089663C">
        <w:rPr>
          <w:bCs/>
          <w:sz w:val="26"/>
          <w:szCs w:val="26"/>
        </w:rPr>
        <w:t>требования настоящего приказа, предупредив, что з</w:t>
      </w:r>
      <w:r w:rsidR="008B1D07" w:rsidRPr="0089663C">
        <w:rPr>
          <w:bCs/>
          <w:iCs/>
          <w:sz w:val="26"/>
          <w:szCs w:val="26"/>
        </w:rPr>
        <w:t>а нарушение з</w:t>
      </w:r>
      <w:r w:rsidR="008B1D07" w:rsidRPr="0089663C">
        <w:rPr>
          <w:bCs/>
          <w:iCs/>
          <w:sz w:val="26"/>
          <w:szCs w:val="26"/>
        </w:rPr>
        <w:t>а</w:t>
      </w:r>
      <w:r w:rsidR="008B1D07" w:rsidRPr="0089663C">
        <w:rPr>
          <w:bCs/>
          <w:iCs/>
          <w:sz w:val="26"/>
          <w:szCs w:val="26"/>
        </w:rPr>
        <w:t>конодательства в сфере охраны здоровья граждан от воздействия окружающего т</w:t>
      </w:r>
      <w:r w:rsidR="008B1D07" w:rsidRPr="0089663C">
        <w:rPr>
          <w:bCs/>
          <w:iCs/>
          <w:sz w:val="26"/>
          <w:szCs w:val="26"/>
        </w:rPr>
        <w:t>а</w:t>
      </w:r>
      <w:r w:rsidR="008B1D07" w:rsidRPr="0089663C">
        <w:rPr>
          <w:bCs/>
          <w:iCs/>
          <w:sz w:val="26"/>
          <w:szCs w:val="26"/>
        </w:rPr>
        <w:t>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</w:t>
      </w:r>
      <w:r w:rsidR="008B1D07" w:rsidRPr="0089663C">
        <w:rPr>
          <w:bCs/>
          <w:iCs/>
          <w:sz w:val="26"/>
          <w:szCs w:val="26"/>
        </w:rPr>
        <w:t>о</w:t>
      </w:r>
      <w:r w:rsidR="008B1D07" w:rsidRPr="0089663C">
        <w:rPr>
          <w:bCs/>
          <w:iCs/>
          <w:sz w:val="26"/>
          <w:szCs w:val="26"/>
        </w:rPr>
        <w:t>дательством Российской Федерации.</w:t>
      </w:r>
    </w:p>
    <w:p w:rsidR="008B1D07" w:rsidRPr="0089663C" w:rsidRDefault="008B1D07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89663C">
        <w:rPr>
          <w:bCs/>
          <w:iCs/>
          <w:sz w:val="26"/>
          <w:szCs w:val="26"/>
        </w:rPr>
        <w:t>Главной медицинской сестре обеспечить размещение на информац</w:t>
      </w:r>
      <w:r w:rsidRPr="0089663C">
        <w:rPr>
          <w:bCs/>
          <w:iCs/>
          <w:sz w:val="26"/>
          <w:szCs w:val="26"/>
        </w:rPr>
        <w:t>и</w:t>
      </w:r>
      <w:r w:rsidRPr="0089663C">
        <w:rPr>
          <w:bCs/>
          <w:iCs/>
          <w:sz w:val="26"/>
          <w:szCs w:val="26"/>
        </w:rPr>
        <w:t>онных стендах в зданиях КГБУЗ «Спасская ГБ»  информации  о вреде потребления табака и о вредном воздействии окружающего табачного дыма</w:t>
      </w:r>
      <w:r w:rsidR="00681F48" w:rsidRPr="0089663C">
        <w:rPr>
          <w:bCs/>
          <w:iCs/>
          <w:sz w:val="26"/>
          <w:szCs w:val="26"/>
        </w:rPr>
        <w:t>, составленной в с</w:t>
      </w:r>
      <w:r w:rsidR="00681F48" w:rsidRPr="0089663C">
        <w:rPr>
          <w:bCs/>
          <w:iCs/>
          <w:sz w:val="26"/>
          <w:szCs w:val="26"/>
        </w:rPr>
        <w:t>о</w:t>
      </w:r>
      <w:r w:rsidR="00681F48" w:rsidRPr="0089663C">
        <w:rPr>
          <w:bCs/>
          <w:iCs/>
          <w:sz w:val="26"/>
          <w:szCs w:val="26"/>
        </w:rPr>
        <w:t xml:space="preserve">ответствие со ст.15 </w:t>
      </w:r>
      <w:r w:rsidR="00681F48" w:rsidRPr="0089663C">
        <w:rPr>
          <w:bCs/>
          <w:sz w:val="26"/>
          <w:szCs w:val="26"/>
        </w:rPr>
        <w:t>Федерального Закона от 23.02.2013г. №15-ФЗ «Об охране зд</w:t>
      </w:r>
      <w:r w:rsidR="00681F48" w:rsidRPr="0089663C">
        <w:rPr>
          <w:bCs/>
          <w:sz w:val="26"/>
          <w:szCs w:val="26"/>
        </w:rPr>
        <w:t>о</w:t>
      </w:r>
      <w:r w:rsidR="00681F48" w:rsidRPr="0089663C">
        <w:rPr>
          <w:bCs/>
          <w:sz w:val="26"/>
          <w:szCs w:val="26"/>
        </w:rPr>
        <w:t>ровья граждан от воздействия окружающего табачного дыма и последствий п</w:t>
      </w:r>
      <w:r w:rsidR="00681F48" w:rsidRPr="0089663C">
        <w:rPr>
          <w:bCs/>
          <w:sz w:val="26"/>
          <w:szCs w:val="26"/>
        </w:rPr>
        <w:t>о</w:t>
      </w:r>
      <w:r w:rsidR="00681F48" w:rsidRPr="0089663C">
        <w:rPr>
          <w:bCs/>
          <w:sz w:val="26"/>
          <w:szCs w:val="26"/>
        </w:rPr>
        <w:t>требления табака»</w:t>
      </w:r>
      <w:r w:rsidR="00681F48" w:rsidRPr="0089663C">
        <w:rPr>
          <w:bCs/>
          <w:iCs/>
          <w:sz w:val="26"/>
          <w:szCs w:val="26"/>
        </w:rPr>
        <w:t>.</w:t>
      </w:r>
    </w:p>
    <w:p w:rsidR="00681F48" w:rsidRPr="0089663C" w:rsidRDefault="00681F48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89663C">
        <w:rPr>
          <w:bCs/>
          <w:iCs/>
          <w:sz w:val="26"/>
          <w:szCs w:val="26"/>
        </w:rPr>
        <w:lastRenderedPageBreak/>
        <w:t>Начальнику отдела АСУ обеспечить размещение на официальном са</w:t>
      </w:r>
      <w:r w:rsidRPr="0089663C">
        <w:rPr>
          <w:bCs/>
          <w:iCs/>
          <w:sz w:val="26"/>
          <w:szCs w:val="26"/>
        </w:rPr>
        <w:t>й</w:t>
      </w:r>
      <w:r w:rsidRPr="0089663C">
        <w:rPr>
          <w:bCs/>
          <w:iCs/>
          <w:sz w:val="26"/>
          <w:szCs w:val="26"/>
        </w:rPr>
        <w:t xml:space="preserve">те КГБУЗ «Спасская ГБ» в сети Интернет  </w:t>
      </w:r>
      <w:r w:rsidR="0089663C">
        <w:rPr>
          <w:sz w:val="26"/>
          <w:szCs w:val="26"/>
        </w:rPr>
        <w:t>Положения о предупреждении воздейс</w:t>
      </w:r>
      <w:r w:rsidR="0089663C">
        <w:rPr>
          <w:sz w:val="26"/>
          <w:szCs w:val="26"/>
        </w:rPr>
        <w:t>т</w:t>
      </w:r>
      <w:r w:rsidR="0089663C">
        <w:rPr>
          <w:sz w:val="26"/>
          <w:szCs w:val="26"/>
        </w:rPr>
        <w:t>вия на здоровье граждан окружающего табачного дыма и последствий потребления табака</w:t>
      </w:r>
      <w:r w:rsidRPr="0089663C">
        <w:rPr>
          <w:bCs/>
          <w:iCs/>
          <w:sz w:val="26"/>
          <w:szCs w:val="26"/>
        </w:rPr>
        <w:t>.</w:t>
      </w:r>
    </w:p>
    <w:p w:rsidR="00E26B8A" w:rsidRPr="001944EC" w:rsidRDefault="00681F48" w:rsidP="000C3FE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6"/>
          <w:szCs w:val="26"/>
        </w:rPr>
      </w:pPr>
      <w:r w:rsidRPr="0089663C">
        <w:rPr>
          <w:bCs/>
          <w:iCs/>
          <w:sz w:val="26"/>
          <w:szCs w:val="26"/>
        </w:rPr>
        <w:t>Контроль за исполнением Настоящего приказа возложить на замест</w:t>
      </w:r>
      <w:r w:rsidRPr="0089663C">
        <w:rPr>
          <w:bCs/>
          <w:iCs/>
          <w:sz w:val="26"/>
          <w:szCs w:val="26"/>
        </w:rPr>
        <w:t>и</w:t>
      </w:r>
      <w:r w:rsidRPr="0089663C">
        <w:rPr>
          <w:bCs/>
          <w:iCs/>
          <w:sz w:val="26"/>
          <w:szCs w:val="26"/>
        </w:rPr>
        <w:t>теля главного врача по медицинской части.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F4D9E" w:rsidRPr="001469DF" w:rsidRDefault="00DB2720" w:rsidP="000F4D9E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4D9E" w:rsidRPr="001469DF">
        <w:rPr>
          <w:color w:val="000000"/>
          <w:sz w:val="28"/>
          <w:szCs w:val="28"/>
        </w:rPr>
        <w:t>Главный врач</w:t>
      </w:r>
    </w:p>
    <w:p w:rsidR="000F4D9E" w:rsidRPr="001469DF" w:rsidRDefault="000F4D9E" w:rsidP="000F4D9E">
      <w:pPr>
        <w:pStyle w:val="aa"/>
        <w:spacing w:before="0" w:beforeAutospacing="0" w:after="0" w:afterAutospacing="0"/>
        <w:rPr>
          <w:sz w:val="28"/>
          <w:szCs w:val="28"/>
        </w:rPr>
      </w:pPr>
      <w:r w:rsidRPr="001469DF">
        <w:rPr>
          <w:sz w:val="28"/>
          <w:szCs w:val="28"/>
        </w:rPr>
        <w:tab/>
        <w:t xml:space="preserve">КГБУЗ «Спасская ГБ» </w:t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proofErr w:type="spellStart"/>
      <w:r w:rsidRPr="001469DF">
        <w:rPr>
          <w:sz w:val="28"/>
          <w:szCs w:val="28"/>
        </w:rPr>
        <w:t>С.В.Забудская</w:t>
      </w:r>
      <w:proofErr w:type="spellEnd"/>
    </w:p>
    <w:p w:rsidR="000F4D9E" w:rsidRPr="001469DF" w:rsidRDefault="000F4D9E" w:rsidP="000F4D9E">
      <w:pPr>
        <w:pStyle w:val="aa"/>
        <w:spacing w:before="0" w:beforeAutospacing="0" w:after="0" w:afterAutospacing="0"/>
        <w:rPr>
          <w:sz w:val="28"/>
          <w:szCs w:val="28"/>
        </w:rPr>
      </w:pPr>
      <w:r w:rsidRPr="001469DF">
        <w:rPr>
          <w:sz w:val="28"/>
          <w:szCs w:val="28"/>
        </w:rPr>
        <w:tab/>
        <w:t>Визируют:</w:t>
      </w:r>
    </w:p>
    <w:p w:rsidR="000F4D9E" w:rsidRPr="001469DF" w:rsidRDefault="000F4D9E" w:rsidP="000F4D9E">
      <w:pPr>
        <w:pStyle w:val="aa"/>
        <w:spacing w:before="0" w:beforeAutospacing="0" w:after="0" w:afterAutospacing="0"/>
        <w:rPr>
          <w:sz w:val="28"/>
          <w:szCs w:val="28"/>
        </w:rPr>
      </w:pPr>
      <w:r w:rsidRPr="001469DF">
        <w:rPr>
          <w:sz w:val="28"/>
          <w:szCs w:val="28"/>
        </w:rPr>
        <w:tab/>
        <w:t xml:space="preserve">Начальник отдела кадров </w:t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  <w:t>Н.Ю. Иванова</w:t>
      </w:r>
    </w:p>
    <w:p w:rsidR="000F4D9E" w:rsidRPr="001469DF" w:rsidRDefault="000F4D9E" w:rsidP="000F4D9E">
      <w:pPr>
        <w:pStyle w:val="aa"/>
        <w:spacing w:before="0" w:beforeAutospacing="0" w:after="0" w:afterAutospacing="0"/>
        <w:rPr>
          <w:sz w:val="28"/>
          <w:szCs w:val="28"/>
        </w:rPr>
      </w:pPr>
      <w:r w:rsidRPr="001469DF">
        <w:rPr>
          <w:sz w:val="28"/>
          <w:szCs w:val="28"/>
        </w:rPr>
        <w:tab/>
        <w:t>Главный бухгалтер</w:t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  <w:t xml:space="preserve">Е.А. </w:t>
      </w:r>
      <w:proofErr w:type="spellStart"/>
      <w:r w:rsidRPr="001469DF">
        <w:rPr>
          <w:sz w:val="28"/>
          <w:szCs w:val="28"/>
        </w:rPr>
        <w:t>Москалец</w:t>
      </w:r>
      <w:proofErr w:type="spellEnd"/>
    </w:p>
    <w:p w:rsidR="000F4D9E" w:rsidRPr="001469DF" w:rsidRDefault="000F4D9E" w:rsidP="000F4D9E">
      <w:pPr>
        <w:pStyle w:val="aa"/>
        <w:spacing w:before="0" w:beforeAutospacing="0" w:after="0" w:afterAutospacing="0"/>
        <w:rPr>
          <w:sz w:val="28"/>
          <w:szCs w:val="28"/>
        </w:rPr>
      </w:pPr>
      <w:r w:rsidRPr="001469DF">
        <w:rPr>
          <w:sz w:val="28"/>
          <w:szCs w:val="28"/>
        </w:rPr>
        <w:tab/>
        <w:t>Зам. гл. врача по эконом. вопросам</w:t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  <w:t xml:space="preserve">Т.А. </w:t>
      </w:r>
      <w:proofErr w:type="spellStart"/>
      <w:r w:rsidRPr="001469DF">
        <w:rPr>
          <w:sz w:val="28"/>
          <w:szCs w:val="28"/>
        </w:rPr>
        <w:t>Мамро</w:t>
      </w:r>
      <w:proofErr w:type="spellEnd"/>
    </w:p>
    <w:p w:rsidR="000F4D9E" w:rsidRDefault="000F4D9E" w:rsidP="000F4D9E">
      <w:pPr>
        <w:pStyle w:val="aa"/>
        <w:spacing w:before="0" w:beforeAutospacing="0" w:after="0" w:afterAutospacing="0"/>
        <w:rPr>
          <w:color w:val="000000"/>
          <w:sz w:val="26"/>
          <w:szCs w:val="28"/>
        </w:rPr>
      </w:pPr>
      <w:r w:rsidRPr="001469DF">
        <w:rPr>
          <w:sz w:val="28"/>
          <w:szCs w:val="28"/>
        </w:rPr>
        <w:tab/>
        <w:t xml:space="preserve">Юрисконсульт </w:t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r w:rsidRPr="001469D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И.А.Загорулько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 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F4D9E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 приказом ознакомлены:</w:t>
      </w: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Зам гл врача по АХС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>Ю.Н. Прищепа</w:t>
      </w:r>
    </w:p>
    <w:p w:rsidR="000C3FE4" w:rsidRDefault="000F4D9E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Главная мед сестра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>А.В. Гайдамак</w:t>
      </w:r>
    </w:p>
    <w:p w:rsidR="000C3FE4" w:rsidRDefault="000F4D9E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Начальник АСУ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>О.В. Костенко</w:t>
      </w: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C3FE4" w:rsidRDefault="000C3FE4" w:rsidP="001944EC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0F4D9E" w:rsidRDefault="000F4D9E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</w:p>
    <w:p w:rsidR="001944EC" w:rsidRPr="000F4D9E" w:rsidRDefault="001944EC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  <w:r w:rsidRPr="000F4D9E">
        <w:rPr>
          <w:b/>
          <w:bCs/>
          <w:iCs/>
          <w:sz w:val="26"/>
          <w:szCs w:val="26"/>
        </w:rPr>
        <w:lastRenderedPageBreak/>
        <w:t xml:space="preserve">Приложение №1 </w:t>
      </w:r>
    </w:p>
    <w:p w:rsidR="001944EC" w:rsidRPr="000F4D9E" w:rsidRDefault="001944EC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Cs/>
          <w:sz w:val="26"/>
          <w:szCs w:val="26"/>
        </w:rPr>
      </w:pPr>
      <w:r w:rsidRPr="000F4D9E">
        <w:rPr>
          <w:b/>
          <w:bCs/>
          <w:iCs/>
          <w:sz w:val="26"/>
          <w:szCs w:val="26"/>
        </w:rPr>
        <w:t xml:space="preserve">к приказу от </w:t>
      </w:r>
      <w:r w:rsidR="000F4D9E" w:rsidRPr="000F4D9E">
        <w:rPr>
          <w:b/>
          <w:bCs/>
          <w:iCs/>
          <w:sz w:val="26"/>
          <w:szCs w:val="26"/>
        </w:rPr>
        <w:t>16.11.2018</w:t>
      </w:r>
      <w:r w:rsidRPr="000F4D9E">
        <w:rPr>
          <w:b/>
          <w:bCs/>
          <w:iCs/>
          <w:sz w:val="26"/>
          <w:szCs w:val="26"/>
        </w:rPr>
        <w:t xml:space="preserve"> №</w:t>
      </w:r>
      <w:r w:rsidR="000F4D9E" w:rsidRPr="000F4D9E">
        <w:rPr>
          <w:b/>
          <w:bCs/>
          <w:iCs/>
          <w:sz w:val="26"/>
          <w:szCs w:val="26"/>
        </w:rPr>
        <w:t xml:space="preserve"> 243-</w:t>
      </w:r>
      <w:r w:rsidR="000F4D9E">
        <w:rPr>
          <w:b/>
          <w:bCs/>
          <w:iCs/>
          <w:sz w:val="26"/>
          <w:szCs w:val="26"/>
        </w:rPr>
        <w:t>П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sz w:val="26"/>
          <w:szCs w:val="26"/>
        </w:rPr>
      </w:pP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sz w:val="26"/>
          <w:szCs w:val="26"/>
        </w:rPr>
      </w:pPr>
    </w:p>
    <w:p w:rsidR="001944EC" w:rsidRPr="000F4D9E" w:rsidRDefault="001944EC" w:rsidP="001944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6"/>
          <w:szCs w:val="26"/>
        </w:rPr>
      </w:pPr>
      <w:r w:rsidRPr="000F4D9E">
        <w:rPr>
          <w:b/>
          <w:bCs/>
          <w:iCs/>
          <w:sz w:val="26"/>
          <w:szCs w:val="26"/>
        </w:rPr>
        <w:t>ПОЛОЖЕНИЕ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 предупреждении воздействия на здоровье граждан 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окружающего табачного дыма и последствий потребления табака</w:t>
      </w:r>
    </w:p>
    <w:p w:rsidR="001944EC" w:rsidRDefault="001944EC" w:rsidP="001944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26"/>
          <w:szCs w:val="26"/>
        </w:rPr>
      </w:pPr>
    </w:p>
    <w:p w:rsidR="001944EC" w:rsidRPr="001944EC" w:rsidRDefault="001944EC" w:rsidP="005E153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Общие положения:</w:t>
      </w:r>
    </w:p>
    <w:p w:rsidR="001944EC" w:rsidRPr="001944EC" w:rsidRDefault="001944EC" w:rsidP="005E153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Предметом регулирования настоящего Положения является деятел</w:t>
      </w:r>
      <w:r>
        <w:rPr>
          <w:bCs/>
          <w:iCs/>
          <w:sz w:val="26"/>
          <w:szCs w:val="26"/>
        </w:rPr>
        <w:t>ь</w:t>
      </w:r>
      <w:r>
        <w:rPr>
          <w:bCs/>
          <w:iCs/>
          <w:sz w:val="26"/>
          <w:szCs w:val="26"/>
        </w:rPr>
        <w:t>ность краевого государственного бюджетного учреждения здравоохранения «Спа</w:t>
      </w:r>
      <w:r>
        <w:rPr>
          <w:bCs/>
          <w:iCs/>
          <w:sz w:val="26"/>
          <w:szCs w:val="26"/>
        </w:rPr>
        <w:t>с</w:t>
      </w:r>
      <w:r>
        <w:rPr>
          <w:bCs/>
          <w:iCs/>
          <w:sz w:val="26"/>
          <w:szCs w:val="26"/>
        </w:rPr>
        <w:t>ская городская больница» в области предупреждения воздействия на здоровье гр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ждан окружающего  табачного дыма и последствий потребления табака.</w:t>
      </w:r>
    </w:p>
    <w:p w:rsidR="00E2090F" w:rsidRPr="00E2090F" w:rsidRDefault="00E2090F" w:rsidP="005E153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Настоящее Положение разработано в соответствии с Федеральным З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коном РФ от 23.02.2013 №15-ФЗ «Об охране здоровья граждан от воздействия о</w:t>
      </w:r>
      <w:r>
        <w:rPr>
          <w:bCs/>
          <w:iCs/>
          <w:sz w:val="26"/>
          <w:szCs w:val="26"/>
        </w:rPr>
        <w:t>к</w:t>
      </w:r>
      <w:r>
        <w:rPr>
          <w:bCs/>
          <w:iCs/>
          <w:sz w:val="26"/>
          <w:szCs w:val="26"/>
        </w:rPr>
        <w:t>ружающего табачного дыма и последствий потребления табака», Федеральным З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коном РФ от 21.11.2011 №323-ФЗ «Об основах охраны  здоровья граждан в Ро</w:t>
      </w:r>
      <w:r>
        <w:rPr>
          <w:bCs/>
          <w:iCs/>
          <w:sz w:val="26"/>
          <w:szCs w:val="26"/>
        </w:rPr>
        <w:t>с</w:t>
      </w:r>
      <w:r>
        <w:rPr>
          <w:bCs/>
          <w:iCs/>
          <w:sz w:val="26"/>
          <w:szCs w:val="26"/>
        </w:rPr>
        <w:t xml:space="preserve">сийской Федерации», постановлением Правительства </w:t>
      </w:r>
      <w:r w:rsidR="000F4D9E"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>РФ от 12.11.2012 №1152 «Об утверждении Положения о государственном контроле качества и безопасности медицинской деятельности».</w:t>
      </w:r>
    </w:p>
    <w:p w:rsidR="00E2090F" w:rsidRPr="00E2090F" w:rsidRDefault="00E2090F" w:rsidP="005E153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Основные понятия, используемые в Положении:</w:t>
      </w:r>
    </w:p>
    <w:p w:rsidR="001944EC" w:rsidRDefault="00E2090F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E2090F">
        <w:rPr>
          <w:bCs/>
          <w:iCs/>
          <w:sz w:val="26"/>
          <w:szCs w:val="26"/>
          <w:u w:val="single"/>
        </w:rPr>
        <w:t>курение табака</w:t>
      </w:r>
      <w:r>
        <w:rPr>
          <w:bCs/>
          <w:iCs/>
          <w:sz w:val="26"/>
          <w:szCs w:val="26"/>
        </w:rPr>
        <w:t xml:space="preserve"> – использование табачных изделий в целях вдыхания дыма, возникающего от их тления; </w:t>
      </w:r>
    </w:p>
    <w:p w:rsidR="00E2090F" w:rsidRDefault="00E2090F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E2090F">
        <w:rPr>
          <w:bCs/>
          <w:iCs/>
          <w:sz w:val="26"/>
          <w:szCs w:val="26"/>
          <w:u w:val="single"/>
        </w:rPr>
        <w:t>окружающий табачный дым</w:t>
      </w:r>
      <w:r w:rsidR="00913904">
        <w:rPr>
          <w:bCs/>
          <w:iCs/>
          <w:sz w:val="26"/>
          <w:szCs w:val="26"/>
        </w:rPr>
        <w:t>–табачный дым, содержащийся в атмос</w:t>
      </w:r>
      <w:r w:rsidR="00F45DBE">
        <w:rPr>
          <w:bCs/>
          <w:iCs/>
          <w:sz w:val="26"/>
          <w:szCs w:val="26"/>
        </w:rPr>
        <w:t>ферном воздухе места, в котором осуществляется или осуществлялось ранее курения таб</w:t>
      </w:r>
      <w:r w:rsidR="00F45DBE">
        <w:rPr>
          <w:bCs/>
          <w:iCs/>
          <w:sz w:val="26"/>
          <w:szCs w:val="26"/>
        </w:rPr>
        <w:t>а</w:t>
      </w:r>
      <w:r w:rsidR="00F45DBE">
        <w:rPr>
          <w:bCs/>
          <w:iCs/>
          <w:sz w:val="26"/>
          <w:szCs w:val="26"/>
        </w:rPr>
        <w:t>ка, в том числе  табачный дым, выдыхаемый лицом, осуществляющим курение т</w:t>
      </w:r>
      <w:r w:rsidR="00F45DBE">
        <w:rPr>
          <w:bCs/>
          <w:iCs/>
          <w:sz w:val="26"/>
          <w:szCs w:val="26"/>
        </w:rPr>
        <w:t>а</w:t>
      </w:r>
      <w:r w:rsidR="00F45DBE">
        <w:rPr>
          <w:bCs/>
          <w:iCs/>
          <w:sz w:val="26"/>
          <w:szCs w:val="26"/>
        </w:rPr>
        <w:t>бака;</w:t>
      </w:r>
    </w:p>
    <w:p w:rsidR="00F45DBE" w:rsidRDefault="00F45DB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F45DBE">
        <w:rPr>
          <w:bCs/>
          <w:iCs/>
          <w:sz w:val="26"/>
          <w:szCs w:val="26"/>
          <w:u w:val="single"/>
        </w:rPr>
        <w:t>последствия потребления табака</w:t>
      </w:r>
      <w:r>
        <w:rPr>
          <w:bCs/>
          <w:iCs/>
          <w:sz w:val="26"/>
          <w:szCs w:val="26"/>
        </w:rPr>
        <w:t xml:space="preserve"> – причинение вреда жизни и здоровью ч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ловека, вреда среде его обитания вследствие потребления табака и воздействия о</w:t>
      </w:r>
      <w:r>
        <w:rPr>
          <w:bCs/>
          <w:iCs/>
          <w:sz w:val="26"/>
          <w:szCs w:val="26"/>
        </w:rPr>
        <w:t>к</w:t>
      </w:r>
      <w:r>
        <w:rPr>
          <w:bCs/>
          <w:iCs/>
          <w:sz w:val="26"/>
          <w:szCs w:val="26"/>
        </w:rPr>
        <w:t>ружающего табачного дыма, а также связанные с этим медицинские, демографич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ские, социально-экономические последствия;</w:t>
      </w:r>
    </w:p>
    <w:p w:rsidR="005E153E" w:rsidRDefault="00F45DB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F45DBE">
        <w:rPr>
          <w:bCs/>
          <w:iCs/>
          <w:sz w:val="26"/>
          <w:szCs w:val="26"/>
          <w:u w:val="single"/>
        </w:rPr>
        <w:t>потребление табака</w:t>
      </w:r>
      <w:r>
        <w:rPr>
          <w:bCs/>
          <w:iCs/>
          <w:sz w:val="26"/>
          <w:szCs w:val="26"/>
        </w:rPr>
        <w:t xml:space="preserve"> – курение табака, </w:t>
      </w:r>
      <w:r w:rsidR="005E153E">
        <w:rPr>
          <w:bCs/>
          <w:iCs/>
          <w:sz w:val="26"/>
          <w:szCs w:val="26"/>
        </w:rPr>
        <w:t>табачных изделий.</w:t>
      </w:r>
    </w:p>
    <w:p w:rsidR="00F45DBE" w:rsidRDefault="005E153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 w:rsidRPr="005E153E">
        <w:rPr>
          <w:bCs/>
          <w:iCs/>
          <w:sz w:val="26"/>
          <w:szCs w:val="26"/>
        </w:rPr>
        <w:lastRenderedPageBreak/>
        <w:t xml:space="preserve">3. </w:t>
      </w:r>
      <w:r>
        <w:rPr>
          <w:bCs/>
          <w:iCs/>
          <w:sz w:val="26"/>
          <w:szCs w:val="26"/>
        </w:rPr>
        <w:t>Основными задачами КГБУЗ «Спасская ГБ» по охране здоровья граждан от воздействия окружающего табачного дыма и последствий потребления табака я</w:t>
      </w:r>
      <w:r>
        <w:rPr>
          <w:bCs/>
          <w:iCs/>
          <w:sz w:val="26"/>
          <w:szCs w:val="26"/>
        </w:rPr>
        <w:t>в</w:t>
      </w:r>
      <w:r>
        <w:rPr>
          <w:bCs/>
          <w:iCs/>
          <w:sz w:val="26"/>
          <w:szCs w:val="26"/>
        </w:rPr>
        <w:t>ляются:</w:t>
      </w:r>
    </w:p>
    <w:p w:rsidR="005E153E" w:rsidRDefault="005E153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5E153E" w:rsidRDefault="005E153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информирование пациентов о вреде потребления табака и вредном воздейс</w:t>
      </w:r>
      <w:r>
        <w:rPr>
          <w:bCs/>
          <w:iCs/>
          <w:sz w:val="26"/>
          <w:szCs w:val="26"/>
        </w:rPr>
        <w:t>т</w:t>
      </w:r>
      <w:r>
        <w:rPr>
          <w:bCs/>
          <w:iCs/>
          <w:sz w:val="26"/>
          <w:szCs w:val="26"/>
        </w:rPr>
        <w:t>вии окружающего табачного дыма;</w:t>
      </w:r>
    </w:p>
    <w:p w:rsidR="005E153E" w:rsidRDefault="005E153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предупреждение заболеваемости, инвалидности, преждевременной смертн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сти населения, связанных с воздействием окружающего табачного дыма и потре</w:t>
      </w:r>
      <w:r>
        <w:rPr>
          <w:bCs/>
          <w:iCs/>
          <w:sz w:val="26"/>
          <w:szCs w:val="26"/>
        </w:rPr>
        <w:t>б</w:t>
      </w:r>
      <w:r>
        <w:rPr>
          <w:bCs/>
          <w:iCs/>
          <w:sz w:val="26"/>
          <w:szCs w:val="26"/>
        </w:rPr>
        <w:t>лением табака.</w:t>
      </w:r>
    </w:p>
    <w:p w:rsidR="005E153E" w:rsidRDefault="005E153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4. </w:t>
      </w:r>
      <w:r w:rsidRPr="00A6193C">
        <w:rPr>
          <w:bCs/>
          <w:iCs/>
          <w:sz w:val="26"/>
          <w:szCs w:val="26"/>
          <w:u w:val="single"/>
        </w:rPr>
        <w:t xml:space="preserve">В сфере охраны здоровья граждан от воздействия окружающего табачного дыма </w:t>
      </w:r>
      <w:r w:rsidR="00E83AAF" w:rsidRPr="00A6193C">
        <w:rPr>
          <w:bCs/>
          <w:iCs/>
          <w:sz w:val="26"/>
          <w:szCs w:val="26"/>
          <w:u w:val="single"/>
        </w:rPr>
        <w:t xml:space="preserve"> и последствий потребления табака граждане имеют право</w:t>
      </w:r>
      <w:r w:rsidR="00E83AAF">
        <w:rPr>
          <w:bCs/>
          <w:iCs/>
          <w:sz w:val="26"/>
          <w:szCs w:val="26"/>
        </w:rPr>
        <w:t>:</w:t>
      </w:r>
    </w:p>
    <w:p w:rsidR="00A4165B" w:rsidRDefault="00E83AAF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на благоприятную среду жизнедеятельности без окружающего табачного а и охрану здоровья от воздействия окружающего табачного дыма и последствий п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требления табака</w:t>
      </w:r>
      <w:r w:rsidR="00A4165B">
        <w:rPr>
          <w:bCs/>
          <w:iCs/>
          <w:sz w:val="26"/>
          <w:szCs w:val="26"/>
        </w:rPr>
        <w:t>;</w:t>
      </w:r>
    </w:p>
    <w:p w:rsidR="00E83AAF" w:rsidRDefault="00A4165B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4E7E01">
        <w:rPr>
          <w:bCs/>
          <w:iCs/>
          <w:sz w:val="26"/>
          <w:szCs w:val="26"/>
        </w:rPr>
        <w:t>медицинскую помощь</w:t>
      </w:r>
      <w:r w:rsidR="00217E81">
        <w:rPr>
          <w:bCs/>
          <w:iCs/>
          <w:sz w:val="26"/>
          <w:szCs w:val="26"/>
        </w:rPr>
        <w:t>, направленную на прекращение потребления табака и лечение табачной зависимости;</w:t>
      </w:r>
    </w:p>
    <w:p w:rsidR="00217E81" w:rsidRDefault="00217E81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получение в соответствии с законодательством Российской Федерации в о</w:t>
      </w:r>
      <w:r>
        <w:rPr>
          <w:bCs/>
          <w:iCs/>
          <w:sz w:val="26"/>
          <w:szCs w:val="26"/>
        </w:rPr>
        <w:t>р</w:t>
      </w:r>
      <w:r>
        <w:rPr>
          <w:bCs/>
          <w:iCs/>
          <w:sz w:val="26"/>
          <w:szCs w:val="26"/>
        </w:rPr>
        <w:t>ганах государственной власти, органах местного самоуправления, у индивидуал</w:t>
      </w:r>
      <w:r>
        <w:rPr>
          <w:bCs/>
          <w:iCs/>
          <w:sz w:val="26"/>
          <w:szCs w:val="26"/>
        </w:rPr>
        <w:t>ь</w:t>
      </w:r>
      <w:r>
        <w:rPr>
          <w:bCs/>
          <w:iCs/>
          <w:sz w:val="26"/>
          <w:szCs w:val="26"/>
        </w:rPr>
        <w:t>ных предпринимателей, юридических лиц информации о мероприятиях, напра</w:t>
      </w:r>
      <w:r>
        <w:rPr>
          <w:bCs/>
          <w:iCs/>
          <w:sz w:val="26"/>
          <w:szCs w:val="26"/>
        </w:rPr>
        <w:t>в</w:t>
      </w:r>
      <w:r>
        <w:rPr>
          <w:bCs/>
          <w:iCs/>
          <w:sz w:val="26"/>
          <w:szCs w:val="26"/>
        </w:rPr>
        <w:t>ленных на предотвращение воздействия окружающего табачного дыма и  сокращ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ние потребления табака;</w:t>
      </w:r>
    </w:p>
    <w:p w:rsidR="00217E81" w:rsidRDefault="00217E81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осуществление общественного контроля за реализацией мероприятий, н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правленных на предотвращение воздействия окружающего табачного дыма и с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кращение потребления табака;</w:t>
      </w:r>
    </w:p>
    <w:p w:rsidR="00217E81" w:rsidRDefault="00217E81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внесение в органы государственной власти, органы местного самоуправл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ния предложений об обеспечении охраны здоровья граждан от воздействия окр</w:t>
      </w:r>
      <w:r>
        <w:rPr>
          <w:bCs/>
          <w:iCs/>
          <w:sz w:val="26"/>
          <w:szCs w:val="26"/>
        </w:rPr>
        <w:t>у</w:t>
      </w:r>
      <w:r>
        <w:rPr>
          <w:bCs/>
          <w:iCs/>
          <w:sz w:val="26"/>
          <w:szCs w:val="26"/>
        </w:rPr>
        <w:t>жающего табачного дыма и последствий потребления табака;</w:t>
      </w:r>
    </w:p>
    <w:p w:rsidR="00C05BB2" w:rsidRDefault="00217E81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C05BB2">
        <w:rPr>
          <w:bCs/>
          <w:iCs/>
          <w:sz w:val="26"/>
          <w:szCs w:val="26"/>
        </w:rPr>
        <w:t>возмещение вреда, причиненного их жизни или здоровью, имуществу всле</w:t>
      </w:r>
      <w:r w:rsidR="00C05BB2">
        <w:rPr>
          <w:bCs/>
          <w:iCs/>
          <w:sz w:val="26"/>
          <w:szCs w:val="26"/>
        </w:rPr>
        <w:t>д</w:t>
      </w:r>
      <w:r w:rsidR="00C05BB2">
        <w:rPr>
          <w:bCs/>
          <w:iCs/>
          <w:sz w:val="26"/>
          <w:szCs w:val="26"/>
        </w:rPr>
        <w:t>ствие нарушения другими гражданами, в том числе индивидуальными предприн</w:t>
      </w:r>
      <w:r w:rsidR="00C05BB2">
        <w:rPr>
          <w:bCs/>
          <w:iCs/>
          <w:sz w:val="26"/>
          <w:szCs w:val="26"/>
        </w:rPr>
        <w:t>и</w:t>
      </w:r>
      <w:r w:rsidR="00C05BB2">
        <w:rPr>
          <w:bCs/>
          <w:iCs/>
          <w:sz w:val="26"/>
          <w:szCs w:val="26"/>
        </w:rPr>
        <w:t>мателями, и (или) юридическими лицами законодательства в сфере охраны здор</w:t>
      </w:r>
      <w:r w:rsidR="00C05BB2">
        <w:rPr>
          <w:bCs/>
          <w:iCs/>
          <w:sz w:val="26"/>
          <w:szCs w:val="26"/>
        </w:rPr>
        <w:t>о</w:t>
      </w:r>
      <w:r w:rsidR="00C05BB2">
        <w:rPr>
          <w:bCs/>
          <w:iCs/>
          <w:sz w:val="26"/>
          <w:szCs w:val="26"/>
        </w:rPr>
        <w:t>вья граждан от воздействия окружающего табачного дыма и последствий потре</w:t>
      </w:r>
      <w:r w:rsidR="00C05BB2">
        <w:rPr>
          <w:bCs/>
          <w:iCs/>
          <w:sz w:val="26"/>
          <w:szCs w:val="26"/>
        </w:rPr>
        <w:t>б</w:t>
      </w:r>
      <w:r w:rsidR="00C05BB2">
        <w:rPr>
          <w:bCs/>
          <w:iCs/>
          <w:sz w:val="26"/>
          <w:szCs w:val="26"/>
        </w:rPr>
        <w:lastRenderedPageBreak/>
        <w:t xml:space="preserve">ления табака. </w:t>
      </w:r>
    </w:p>
    <w:p w:rsidR="00C05BB2" w:rsidRDefault="00C05BB2" w:rsidP="00C05B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 w:rsidRPr="00A6193C">
        <w:rPr>
          <w:bCs/>
          <w:iCs/>
          <w:sz w:val="26"/>
          <w:szCs w:val="26"/>
          <w:u w:val="single"/>
        </w:rPr>
        <w:t>В сфере охраны здоровья граждан от воздействия окружающего табачного дыма  и последствий потребления табака граждане обязаны</w:t>
      </w:r>
      <w:r>
        <w:rPr>
          <w:bCs/>
          <w:iCs/>
          <w:sz w:val="26"/>
          <w:szCs w:val="26"/>
        </w:rPr>
        <w:t>:</w:t>
      </w:r>
    </w:p>
    <w:p w:rsidR="00C05BB2" w:rsidRDefault="00C05BB2" w:rsidP="00C05B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соблюдать нормы законодательства в сфере охраны здоровья граждан </w:t>
      </w:r>
      <w:r w:rsidR="00472CCD">
        <w:rPr>
          <w:bCs/>
          <w:iCs/>
          <w:sz w:val="26"/>
          <w:szCs w:val="26"/>
        </w:rPr>
        <w:t>от воздействия окружающего табачного дыма и последствий потребления табака</w:t>
      </w:r>
      <w:r w:rsidR="00797D2B">
        <w:rPr>
          <w:bCs/>
          <w:iCs/>
          <w:sz w:val="26"/>
          <w:szCs w:val="26"/>
        </w:rPr>
        <w:t>;</w:t>
      </w:r>
    </w:p>
    <w:p w:rsidR="00797D2B" w:rsidRDefault="00797D2B" w:rsidP="00C05B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заботиться о формировании у детей отрицательного отношения к потребл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нию табака, а также о недопустимости их вовлечения в процесс потребления таб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ка;</w:t>
      </w:r>
    </w:p>
    <w:p w:rsidR="00797D2B" w:rsidRDefault="00797D2B" w:rsidP="00C05B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не осуществлять действия, влекущие за собой нарушения прав других гра</w:t>
      </w:r>
      <w:r>
        <w:rPr>
          <w:bCs/>
          <w:iCs/>
          <w:sz w:val="26"/>
          <w:szCs w:val="26"/>
        </w:rPr>
        <w:t>ж</w:t>
      </w:r>
      <w:r>
        <w:rPr>
          <w:bCs/>
          <w:iCs/>
          <w:sz w:val="26"/>
          <w:szCs w:val="26"/>
        </w:rPr>
        <w:t>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217E81" w:rsidRDefault="00797D2B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5. </w:t>
      </w:r>
      <w:r w:rsidRPr="00A6193C">
        <w:rPr>
          <w:bCs/>
          <w:iCs/>
          <w:sz w:val="26"/>
          <w:szCs w:val="26"/>
          <w:u w:val="single"/>
        </w:rPr>
        <w:t xml:space="preserve">В сфере охраны здоровья граждан от воздействия окружающего табачного дыма  и последствий потребления табака </w:t>
      </w:r>
      <w:r w:rsidR="009C02BE" w:rsidRPr="00A6193C">
        <w:rPr>
          <w:bCs/>
          <w:iCs/>
          <w:sz w:val="26"/>
          <w:szCs w:val="26"/>
          <w:u w:val="single"/>
        </w:rPr>
        <w:t>медицинская организация</w:t>
      </w:r>
      <w:r w:rsidRPr="00A6193C">
        <w:rPr>
          <w:bCs/>
          <w:iCs/>
          <w:sz w:val="26"/>
          <w:szCs w:val="26"/>
          <w:u w:val="single"/>
        </w:rPr>
        <w:t xml:space="preserve"> име</w:t>
      </w:r>
      <w:r w:rsidR="009C02BE" w:rsidRPr="00A6193C">
        <w:rPr>
          <w:bCs/>
          <w:iCs/>
          <w:sz w:val="26"/>
          <w:szCs w:val="26"/>
          <w:u w:val="single"/>
        </w:rPr>
        <w:t>е</w:t>
      </w:r>
      <w:r w:rsidRPr="00A6193C">
        <w:rPr>
          <w:bCs/>
          <w:iCs/>
          <w:sz w:val="26"/>
          <w:szCs w:val="26"/>
          <w:u w:val="single"/>
        </w:rPr>
        <w:t>т право</w:t>
      </w:r>
      <w:r>
        <w:rPr>
          <w:bCs/>
          <w:iCs/>
          <w:sz w:val="26"/>
          <w:szCs w:val="26"/>
        </w:rPr>
        <w:t>:</w:t>
      </w:r>
    </w:p>
    <w:p w:rsidR="009C02BE" w:rsidRDefault="009C02B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получать в соответствии с законодательством Российской Федерации в орг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нах государственной власти, органах местного самоуправления, органах, уполн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моченных осуществлять государственный контроль в сфере охраны здоровья гра</w:t>
      </w:r>
      <w:r>
        <w:rPr>
          <w:bCs/>
          <w:iCs/>
          <w:sz w:val="26"/>
          <w:szCs w:val="26"/>
        </w:rPr>
        <w:t>ж</w:t>
      </w:r>
      <w:r>
        <w:rPr>
          <w:bCs/>
          <w:iCs/>
          <w:sz w:val="26"/>
          <w:szCs w:val="26"/>
        </w:rPr>
        <w:t>дан от воздействия окружающего табачного дыма и последствий потребления т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9C02BE" w:rsidRDefault="009C02BE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принимать участие в разработке и </w:t>
      </w:r>
      <w:r w:rsidR="008E0385">
        <w:rPr>
          <w:bCs/>
          <w:iCs/>
          <w:sz w:val="26"/>
          <w:szCs w:val="26"/>
        </w:rPr>
        <w:t>реализации мероприятий по охране здор</w:t>
      </w:r>
      <w:r w:rsidR="008E0385">
        <w:rPr>
          <w:bCs/>
          <w:iCs/>
          <w:sz w:val="26"/>
          <w:szCs w:val="26"/>
        </w:rPr>
        <w:t>о</w:t>
      </w:r>
      <w:r w:rsidR="008E0385">
        <w:rPr>
          <w:bCs/>
          <w:iCs/>
          <w:sz w:val="26"/>
          <w:szCs w:val="26"/>
        </w:rPr>
        <w:t>вья граждан от воздействия окружающего табачного дыма и последствий потре</w:t>
      </w:r>
      <w:r w:rsidR="008E0385">
        <w:rPr>
          <w:bCs/>
          <w:iCs/>
          <w:sz w:val="26"/>
          <w:szCs w:val="26"/>
        </w:rPr>
        <w:t>б</w:t>
      </w:r>
      <w:r w:rsidR="008E0385">
        <w:rPr>
          <w:bCs/>
          <w:iCs/>
          <w:sz w:val="26"/>
          <w:szCs w:val="26"/>
        </w:rPr>
        <w:t>ления табака;</w:t>
      </w:r>
    </w:p>
    <w:p w:rsidR="008E0385" w:rsidRDefault="008E0385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="002B5899">
        <w:rPr>
          <w:bCs/>
          <w:iCs/>
          <w:sz w:val="26"/>
          <w:szCs w:val="26"/>
        </w:rPr>
        <w:t>устанавливать запрет курения табака на территориях и в помещениях, и</w:t>
      </w:r>
      <w:r w:rsidR="002B5899">
        <w:rPr>
          <w:bCs/>
          <w:iCs/>
          <w:sz w:val="26"/>
          <w:szCs w:val="26"/>
        </w:rPr>
        <w:t>с</w:t>
      </w:r>
      <w:r w:rsidR="002B5899">
        <w:rPr>
          <w:bCs/>
          <w:iCs/>
          <w:sz w:val="26"/>
          <w:szCs w:val="26"/>
        </w:rPr>
        <w:t>пользуемых для осуществления своей деятельности, а также с соблюдением труд</w:t>
      </w:r>
      <w:r w:rsidR="002B5899">
        <w:rPr>
          <w:bCs/>
          <w:iCs/>
          <w:sz w:val="26"/>
          <w:szCs w:val="26"/>
        </w:rPr>
        <w:t>о</w:t>
      </w:r>
      <w:r w:rsidR="002B5899">
        <w:rPr>
          <w:bCs/>
          <w:iCs/>
          <w:sz w:val="26"/>
          <w:szCs w:val="26"/>
        </w:rPr>
        <w:t xml:space="preserve">вого законодательства применять меры стимулирующего характера, направленные на прекращение потребления табака </w:t>
      </w:r>
      <w:r w:rsidR="00A6193C">
        <w:rPr>
          <w:bCs/>
          <w:iCs/>
          <w:sz w:val="26"/>
          <w:szCs w:val="26"/>
        </w:rPr>
        <w:t>работниками.</w:t>
      </w:r>
    </w:p>
    <w:p w:rsidR="00A6193C" w:rsidRDefault="00A6193C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 w:rsidRPr="00A6193C">
        <w:rPr>
          <w:bCs/>
          <w:iCs/>
          <w:sz w:val="26"/>
          <w:szCs w:val="26"/>
          <w:u w:val="single"/>
        </w:rPr>
        <w:t>В сфере охраны здоровья граждан от воздействия окружающего табачного дыма  и последствий потребления табака медицинская организация обязана</w:t>
      </w:r>
      <w:r>
        <w:rPr>
          <w:bCs/>
          <w:iCs/>
          <w:sz w:val="26"/>
          <w:szCs w:val="26"/>
        </w:rPr>
        <w:t>:</w:t>
      </w:r>
    </w:p>
    <w:p w:rsidR="00A6193C" w:rsidRDefault="00A6193C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6193C" w:rsidRDefault="00A6193C" w:rsidP="005E15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осуществлять контроль за соблюдением норм законодательства в сфере о</w:t>
      </w:r>
      <w:r>
        <w:rPr>
          <w:bCs/>
          <w:iCs/>
          <w:sz w:val="26"/>
          <w:szCs w:val="26"/>
        </w:rPr>
        <w:t>х</w:t>
      </w:r>
      <w:r>
        <w:rPr>
          <w:bCs/>
          <w:iCs/>
          <w:sz w:val="26"/>
          <w:szCs w:val="26"/>
        </w:rPr>
        <w:lastRenderedPageBreak/>
        <w:t>раны здоровья граждан от воздействия окружающего табачного дыма и последс</w:t>
      </w:r>
      <w:r>
        <w:rPr>
          <w:bCs/>
          <w:iCs/>
          <w:sz w:val="26"/>
          <w:szCs w:val="26"/>
        </w:rPr>
        <w:t>т</w:t>
      </w:r>
      <w:r>
        <w:rPr>
          <w:bCs/>
          <w:iCs/>
          <w:sz w:val="26"/>
          <w:szCs w:val="26"/>
        </w:rPr>
        <w:t>вий потребления табака на территориях и в помещениях, используемых для осущ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ствления своей деятельности;</w:t>
      </w:r>
    </w:p>
    <w:p w:rsidR="00A6193C" w:rsidRDefault="00A6193C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обеспечивать права работников на благоприятную среду жизнедеятельности без окружающего табачного дыма и охрану их здоровья от воздействия окружа</w:t>
      </w:r>
      <w:r>
        <w:rPr>
          <w:bCs/>
          <w:iCs/>
          <w:sz w:val="26"/>
          <w:szCs w:val="26"/>
        </w:rPr>
        <w:t>ю</w:t>
      </w:r>
      <w:r>
        <w:rPr>
          <w:bCs/>
          <w:iCs/>
          <w:sz w:val="26"/>
          <w:szCs w:val="26"/>
        </w:rPr>
        <w:t>щего табачного дыма и последствий потребления табака;</w:t>
      </w:r>
    </w:p>
    <w:p w:rsidR="00A6193C" w:rsidRDefault="00A6193C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предоставлять гражданам информацию о мероприятиях, реализуемых мед</w:t>
      </w:r>
      <w:r>
        <w:rPr>
          <w:bCs/>
          <w:iCs/>
          <w:sz w:val="26"/>
          <w:szCs w:val="26"/>
        </w:rPr>
        <w:t>и</w:t>
      </w:r>
      <w:r>
        <w:rPr>
          <w:bCs/>
          <w:iCs/>
          <w:sz w:val="26"/>
          <w:szCs w:val="26"/>
        </w:rPr>
        <w:t>цинской организацией и направленных на предотвращение воздействия окружа</w:t>
      </w:r>
      <w:r>
        <w:rPr>
          <w:bCs/>
          <w:iCs/>
          <w:sz w:val="26"/>
          <w:szCs w:val="26"/>
        </w:rPr>
        <w:t>ю</w:t>
      </w:r>
      <w:r>
        <w:rPr>
          <w:bCs/>
          <w:iCs/>
          <w:sz w:val="26"/>
          <w:szCs w:val="26"/>
        </w:rPr>
        <w:t xml:space="preserve">щего табачного дыма </w:t>
      </w:r>
      <w:r w:rsidR="00354AAE">
        <w:rPr>
          <w:bCs/>
          <w:iCs/>
          <w:sz w:val="26"/>
          <w:szCs w:val="26"/>
        </w:rPr>
        <w:t>и сокращение потребления табака;</w:t>
      </w:r>
    </w:p>
    <w:p w:rsidR="00354AAE" w:rsidRDefault="00354AAE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обеспечить выполнение требований, устанавливающих обязательные усл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запрещено.</w:t>
      </w:r>
    </w:p>
    <w:p w:rsidR="00354AAE" w:rsidRPr="00354AAE" w:rsidRDefault="00354AAE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  <w:u w:val="single"/>
        </w:rPr>
      </w:pPr>
      <w:r w:rsidRPr="00354AAE">
        <w:rPr>
          <w:bCs/>
          <w:iCs/>
          <w:sz w:val="26"/>
          <w:szCs w:val="26"/>
        </w:rPr>
        <w:t>6.</w:t>
      </w:r>
      <w:r w:rsidRPr="00354AAE">
        <w:rPr>
          <w:bCs/>
          <w:iCs/>
          <w:sz w:val="26"/>
          <w:szCs w:val="26"/>
          <w:u w:val="single"/>
        </w:rPr>
        <w:t>Запрет курения табака на территории и в помещениях медицинской орган</w:t>
      </w:r>
      <w:r w:rsidRPr="00354AAE">
        <w:rPr>
          <w:bCs/>
          <w:iCs/>
          <w:sz w:val="26"/>
          <w:szCs w:val="26"/>
          <w:u w:val="single"/>
        </w:rPr>
        <w:t>и</w:t>
      </w:r>
      <w:r w:rsidRPr="00354AAE">
        <w:rPr>
          <w:bCs/>
          <w:iCs/>
          <w:sz w:val="26"/>
          <w:szCs w:val="26"/>
          <w:u w:val="single"/>
        </w:rPr>
        <w:t>зации</w:t>
      </w:r>
    </w:p>
    <w:p w:rsidR="00354AAE" w:rsidRDefault="00354AAE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Для предотвращения воздействия окружающего табачного дыма на здоровье человека запрещается курение табака на территории и в помещениях медицинской организации. </w:t>
      </w:r>
    </w:p>
    <w:p w:rsidR="00354AAE" w:rsidRDefault="000C3FE4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7. Ответственность за деятельность медицинской организации по предупре</w:t>
      </w:r>
      <w:r>
        <w:rPr>
          <w:bCs/>
          <w:iCs/>
          <w:sz w:val="26"/>
          <w:szCs w:val="26"/>
        </w:rPr>
        <w:t>ж</w:t>
      </w:r>
      <w:r>
        <w:rPr>
          <w:bCs/>
          <w:iCs/>
          <w:sz w:val="26"/>
          <w:szCs w:val="26"/>
        </w:rPr>
        <w:t>дению воздействия окружающего табачного дыма на здоровье и последствий п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требления табака несет ответственное лицо, назначенное по приказу главного вр</w:t>
      </w:r>
      <w:r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ча, в соответствии с действующим законодательством.</w:t>
      </w:r>
    </w:p>
    <w:p w:rsidR="000C3FE4" w:rsidRPr="000C3FE4" w:rsidRDefault="000C3FE4" w:rsidP="000C3F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z w:val="26"/>
          <w:szCs w:val="26"/>
        </w:rPr>
      </w:pPr>
      <w:bookmarkStart w:id="0" w:name="_GoBack"/>
      <w:bookmarkEnd w:id="0"/>
    </w:p>
    <w:sectPr w:rsidR="000C3FE4" w:rsidRPr="000C3FE4" w:rsidSect="000F4D9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86"/>
    <w:multiLevelType w:val="hybridMultilevel"/>
    <w:tmpl w:val="BAE80BCE"/>
    <w:lvl w:ilvl="0" w:tplc="201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98A0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02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841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80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64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1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9C0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5ED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246B50"/>
    <w:multiLevelType w:val="hybridMultilevel"/>
    <w:tmpl w:val="6F32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417C28"/>
    <w:multiLevelType w:val="hybridMultilevel"/>
    <w:tmpl w:val="B9DEE858"/>
    <w:lvl w:ilvl="0" w:tplc="0419000F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AAA6F5E"/>
    <w:multiLevelType w:val="multilevel"/>
    <w:tmpl w:val="A886BD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77321D22"/>
    <w:multiLevelType w:val="multilevel"/>
    <w:tmpl w:val="ADE499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78FC241D"/>
    <w:multiLevelType w:val="hybridMultilevel"/>
    <w:tmpl w:val="31A03050"/>
    <w:lvl w:ilvl="0" w:tplc="0419000F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F633F6"/>
    <w:rsid w:val="000205C2"/>
    <w:rsid w:val="000348D8"/>
    <w:rsid w:val="00035B28"/>
    <w:rsid w:val="00046450"/>
    <w:rsid w:val="00055DE7"/>
    <w:rsid w:val="000578A5"/>
    <w:rsid w:val="000610D2"/>
    <w:rsid w:val="00081617"/>
    <w:rsid w:val="000C3FE4"/>
    <w:rsid w:val="000D09F6"/>
    <w:rsid w:val="000D680D"/>
    <w:rsid w:val="000E2E1D"/>
    <w:rsid w:val="000F2361"/>
    <w:rsid w:val="000F4D9E"/>
    <w:rsid w:val="001200BD"/>
    <w:rsid w:val="00123969"/>
    <w:rsid w:val="00126D31"/>
    <w:rsid w:val="00130918"/>
    <w:rsid w:val="001349D5"/>
    <w:rsid w:val="00141EC2"/>
    <w:rsid w:val="00190098"/>
    <w:rsid w:val="001944EC"/>
    <w:rsid w:val="00217E81"/>
    <w:rsid w:val="002346B6"/>
    <w:rsid w:val="002557E8"/>
    <w:rsid w:val="00273921"/>
    <w:rsid w:val="002A5875"/>
    <w:rsid w:val="002B5899"/>
    <w:rsid w:val="002C631E"/>
    <w:rsid w:val="002F3D94"/>
    <w:rsid w:val="00324B45"/>
    <w:rsid w:val="00327317"/>
    <w:rsid w:val="0033726C"/>
    <w:rsid w:val="003465E6"/>
    <w:rsid w:val="00354AAE"/>
    <w:rsid w:val="0038703A"/>
    <w:rsid w:val="003A0553"/>
    <w:rsid w:val="003A323C"/>
    <w:rsid w:val="003C5877"/>
    <w:rsid w:val="0041120D"/>
    <w:rsid w:val="00421366"/>
    <w:rsid w:val="004230D1"/>
    <w:rsid w:val="004364E4"/>
    <w:rsid w:val="004412DE"/>
    <w:rsid w:val="00443F0B"/>
    <w:rsid w:val="00472CCD"/>
    <w:rsid w:val="004B1CCA"/>
    <w:rsid w:val="004D0FD6"/>
    <w:rsid w:val="004E35DB"/>
    <w:rsid w:val="004E7E01"/>
    <w:rsid w:val="004F289E"/>
    <w:rsid w:val="005004E1"/>
    <w:rsid w:val="00541DFC"/>
    <w:rsid w:val="005573E0"/>
    <w:rsid w:val="005810A8"/>
    <w:rsid w:val="005E153E"/>
    <w:rsid w:val="005F5A1B"/>
    <w:rsid w:val="00613F55"/>
    <w:rsid w:val="0061564E"/>
    <w:rsid w:val="00624F27"/>
    <w:rsid w:val="00645FDE"/>
    <w:rsid w:val="00651626"/>
    <w:rsid w:val="00661367"/>
    <w:rsid w:val="0067350B"/>
    <w:rsid w:val="00673D01"/>
    <w:rsid w:val="00681F48"/>
    <w:rsid w:val="0068644A"/>
    <w:rsid w:val="006A36C8"/>
    <w:rsid w:val="006A5C93"/>
    <w:rsid w:val="006A7218"/>
    <w:rsid w:val="006B66D5"/>
    <w:rsid w:val="006C6F1E"/>
    <w:rsid w:val="007134E3"/>
    <w:rsid w:val="00717BAA"/>
    <w:rsid w:val="00724E88"/>
    <w:rsid w:val="00797D2B"/>
    <w:rsid w:val="007A400D"/>
    <w:rsid w:val="007B0B52"/>
    <w:rsid w:val="007E56B4"/>
    <w:rsid w:val="0080247A"/>
    <w:rsid w:val="00817742"/>
    <w:rsid w:val="008214CF"/>
    <w:rsid w:val="00821EA0"/>
    <w:rsid w:val="00855A4E"/>
    <w:rsid w:val="008615DB"/>
    <w:rsid w:val="0088183A"/>
    <w:rsid w:val="0089663C"/>
    <w:rsid w:val="008B1D07"/>
    <w:rsid w:val="008C77D1"/>
    <w:rsid w:val="008D5DC7"/>
    <w:rsid w:val="008E0385"/>
    <w:rsid w:val="008E509B"/>
    <w:rsid w:val="008F2351"/>
    <w:rsid w:val="008F248B"/>
    <w:rsid w:val="00913904"/>
    <w:rsid w:val="00921212"/>
    <w:rsid w:val="009326A7"/>
    <w:rsid w:val="009337CC"/>
    <w:rsid w:val="00950E9D"/>
    <w:rsid w:val="009C02BE"/>
    <w:rsid w:val="00A029BC"/>
    <w:rsid w:val="00A4165B"/>
    <w:rsid w:val="00A5167E"/>
    <w:rsid w:val="00A6193C"/>
    <w:rsid w:val="00AA09F5"/>
    <w:rsid w:val="00AC4BD2"/>
    <w:rsid w:val="00AD2FB2"/>
    <w:rsid w:val="00AF259C"/>
    <w:rsid w:val="00AF32F1"/>
    <w:rsid w:val="00B0015F"/>
    <w:rsid w:val="00B050C1"/>
    <w:rsid w:val="00B46592"/>
    <w:rsid w:val="00B63339"/>
    <w:rsid w:val="00BA084D"/>
    <w:rsid w:val="00BB60F4"/>
    <w:rsid w:val="00BC6DD4"/>
    <w:rsid w:val="00BD0A47"/>
    <w:rsid w:val="00BD48FD"/>
    <w:rsid w:val="00BD493F"/>
    <w:rsid w:val="00BF5F61"/>
    <w:rsid w:val="00C04C40"/>
    <w:rsid w:val="00C05BB2"/>
    <w:rsid w:val="00C55266"/>
    <w:rsid w:val="00C81A06"/>
    <w:rsid w:val="00C90A13"/>
    <w:rsid w:val="00CC3A9B"/>
    <w:rsid w:val="00CD654A"/>
    <w:rsid w:val="00CE7959"/>
    <w:rsid w:val="00D0416D"/>
    <w:rsid w:val="00D601A9"/>
    <w:rsid w:val="00D8317D"/>
    <w:rsid w:val="00D95264"/>
    <w:rsid w:val="00DA65D0"/>
    <w:rsid w:val="00DB2720"/>
    <w:rsid w:val="00DC3D9E"/>
    <w:rsid w:val="00DD03A3"/>
    <w:rsid w:val="00DD5917"/>
    <w:rsid w:val="00DE1D46"/>
    <w:rsid w:val="00DF792E"/>
    <w:rsid w:val="00E1323A"/>
    <w:rsid w:val="00E1382F"/>
    <w:rsid w:val="00E2090F"/>
    <w:rsid w:val="00E26B8A"/>
    <w:rsid w:val="00E46BC1"/>
    <w:rsid w:val="00E77C78"/>
    <w:rsid w:val="00E83AAF"/>
    <w:rsid w:val="00EA6920"/>
    <w:rsid w:val="00EB6F0A"/>
    <w:rsid w:val="00EC244A"/>
    <w:rsid w:val="00F130D2"/>
    <w:rsid w:val="00F45DBE"/>
    <w:rsid w:val="00F50E67"/>
    <w:rsid w:val="00F52B70"/>
    <w:rsid w:val="00F633F6"/>
    <w:rsid w:val="00F653A1"/>
    <w:rsid w:val="00F80BCC"/>
    <w:rsid w:val="00F90ED6"/>
    <w:rsid w:val="00FC43D2"/>
    <w:rsid w:val="00FC6C11"/>
    <w:rsid w:val="00FE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D31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A587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126D31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5573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23969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810A8"/>
    <w:rPr>
      <w:b/>
      <w:color w:val="000080"/>
    </w:rPr>
  </w:style>
  <w:style w:type="paragraph" w:styleId="a9">
    <w:name w:val="List Paragraph"/>
    <w:basedOn w:val="a"/>
    <w:uiPriority w:val="34"/>
    <w:qFormat/>
    <w:rsid w:val="00354AAE"/>
    <w:pPr>
      <w:ind w:left="720"/>
      <w:contextualSpacing/>
    </w:pPr>
  </w:style>
  <w:style w:type="paragraph" w:styleId="aa">
    <w:name w:val="Normal (Web)"/>
    <w:basedOn w:val="a"/>
    <w:unhideWhenUsed/>
    <w:rsid w:val="000F4D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A587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5573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123969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810A8"/>
    <w:rPr>
      <w:b/>
      <w:color w:val="000080"/>
    </w:rPr>
  </w:style>
  <w:style w:type="paragraph" w:styleId="a9">
    <w:name w:val="List Paragraph"/>
    <w:basedOn w:val="a"/>
    <w:uiPriority w:val="34"/>
    <w:qFormat/>
    <w:rsid w:val="0035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557A-0A8D-4D5B-8C99-BCAEF5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разработке, внедрении и подготовке к сертификации системы менеджмента качества в ГОУ ДПО ИГИУВ</vt:lpstr>
    </vt:vector>
  </TitlesOfParts>
  <Company>IGPU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kadrovik2</cp:lastModifiedBy>
  <cp:revision>8</cp:revision>
  <cp:lastPrinted>2018-11-18T23:25:00Z</cp:lastPrinted>
  <dcterms:created xsi:type="dcterms:W3CDTF">2018-10-31T01:02:00Z</dcterms:created>
  <dcterms:modified xsi:type="dcterms:W3CDTF">2018-11-18T23:32:00Z</dcterms:modified>
</cp:coreProperties>
</file>